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9F5A6A5" w:rsidR="007D6B63" w:rsidRPr="005E24A7" w:rsidRDefault="001A0577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5E24A7">
        <w:rPr>
          <w:rFonts w:ascii="Arial" w:hAnsi="Arial" w:cs="Arial"/>
          <w:b/>
          <w:color w:val="000000"/>
        </w:rPr>
        <w:t>400-</w:t>
      </w:r>
      <w:r w:rsidR="008D1E35" w:rsidRPr="005E24A7">
        <w:rPr>
          <w:rFonts w:ascii="Arial" w:hAnsi="Arial" w:cs="Arial"/>
          <w:b/>
          <w:color w:val="000000"/>
        </w:rPr>
        <w:t>33</w:t>
      </w:r>
      <w:r w:rsidR="007D6B63" w:rsidRPr="005E24A7">
        <w:rPr>
          <w:rFonts w:ascii="Arial" w:hAnsi="Arial" w:cs="Arial"/>
          <w:b/>
          <w:color w:val="000000"/>
        </w:rPr>
        <w:t>0</w:t>
      </w:r>
      <w:r w:rsidR="00390F2B" w:rsidRPr="005E24A7">
        <w:rPr>
          <w:rFonts w:ascii="Arial" w:hAnsi="Arial" w:cs="Arial"/>
          <w:b/>
          <w:color w:val="000000"/>
        </w:rPr>
        <w:t>-</w:t>
      </w:r>
      <w:r w:rsidR="008D1E35" w:rsidRPr="005E24A7">
        <w:rPr>
          <w:rFonts w:ascii="Arial" w:hAnsi="Arial" w:cs="Arial"/>
          <w:b/>
          <w:color w:val="000000"/>
        </w:rPr>
        <w:t>11</w:t>
      </w:r>
      <w:r w:rsidR="00390F2B" w:rsidRPr="005E24A7">
        <w:rPr>
          <w:rFonts w:ascii="Arial" w:hAnsi="Arial" w:cs="Arial"/>
          <w:b/>
          <w:color w:val="000000"/>
        </w:rPr>
        <w:t>0</w:t>
      </w:r>
      <w:r w:rsidR="007D6B63" w:rsidRPr="005E24A7">
        <w:rPr>
          <w:rFonts w:ascii="Arial" w:hAnsi="Arial" w:cs="Arial"/>
          <w:b/>
          <w:color w:val="000000"/>
        </w:rPr>
        <w:t xml:space="preserve">kV ĮTAMPOS </w:t>
      </w:r>
      <w:r w:rsidR="002021F7" w:rsidRPr="005E24A7">
        <w:rPr>
          <w:rFonts w:ascii="Arial" w:hAnsi="Arial" w:cs="Arial"/>
          <w:b/>
          <w:color w:val="000000"/>
        </w:rPr>
        <w:t>ORO LINIJŲ</w:t>
      </w:r>
      <w:r w:rsidR="00872D5C" w:rsidRPr="005E24A7">
        <w:rPr>
          <w:rFonts w:ascii="Arial" w:hAnsi="Arial" w:cs="Arial"/>
          <w:b/>
          <w:color w:val="000000"/>
        </w:rPr>
        <w:t xml:space="preserve"> ATRAMŲ</w:t>
      </w:r>
      <w:r w:rsidR="005F3C08" w:rsidRPr="005E24A7">
        <w:rPr>
          <w:rFonts w:ascii="Arial" w:hAnsi="Arial" w:cs="Arial"/>
          <w:b/>
          <w:color w:val="000000"/>
        </w:rPr>
        <w:t>,</w:t>
      </w:r>
      <w:r w:rsidR="002021F7" w:rsidRPr="005E24A7">
        <w:rPr>
          <w:rFonts w:ascii="Arial" w:hAnsi="Arial" w:cs="Arial"/>
          <w:b/>
          <w:color w:val="000000"/>
        </w:rPr>
        <w:t xml:space="preserve"> </w:t>
      </w:r>
      <w:r w:rsidR="005F3C08" w:rsidRPr="005E24A7">
        <w:rPr>
          <w:rFonts w:ascii="Arial" w:hAnsi="Arial" w:cs="Arial"/>
          <w:b/>
        </w:rPr>
        <w:t xml:space="preserve">TRANSFORMATORIŲ PASTOČIŲ IR ATVIRŲ SKIRSTYKLŲ  ELEKTROS ĮRENGINIŲ </w:t>
      </w:r>
      <w:r w:rsidR="002021F7" w:rsidRPr="005E24A7">
        <w:rPr>
          <w:rFonts w:ascii="Arial" w:hAnsi="Arial" w:cs="Arial"/>
          <w:b/>
          <w:color w:val="000000"/>
        </w:rPr>
        <w:t xml:space="preserve">GELŽBETONINIŲ </w:t>
      </w:r>
      <w:r w:rsidR="001D0A0E" w:rsidRPr="005E24A7">
        <w:rPr>
          <w:rFonts w:ascii="Arial" w:hAnsi="Arial" w:cs="Arial"/>
          <w:b/>
          <w:color w:val="000000"/>
        </w:rPr>
        <w:t>SURENKAMŲ</w:t>
      </w:r>
      <w:r w:rsidR="006B5410" w:rsidRPr="005E24A7">
        <w:rPr>
          <w:rFonts w:ascii="Arial" w:hAnsi="Arial" w:cs="Arial"/>
          <w:b/>
          <w:color w:val="000000"/>
        </w:rPr>
        <w:t>JŲ</w:t>
      </w:r>
      <w:r w:rsidR="001D0A0E" w:rsidRPr="005E24A7">
        <w:rPr>
          <w:rFonts w:ascii="Arial" w:hAnsi="Arial" w:cs="Arial"/>
          <w:b/>
          <w:color w:val="000000"/>
        </w:rPr>
        <w:t xml:space="preserve"> </w:t>
      </w:r>
      <w:r w:rsidR="008269C6" w:rsidRPr="005E24A7">
        <w:rPr>
          <w:rFonts w:ascii="Arial" w:hAnsi="Arial" w:cs="Arial"/>
          <w:b/>
          <w:color w:val="000000"/>
        </w:rPr>
        <w:t>PAMATŲ</w:t>
      </w:r>
      <w:r w:rsidR="009204CD" w:rsidRPr="005E24A7">
        <w:rPr>
          <w:rFonts w:ascii="Arial" w:hAnsi="Arial" w:cs="Arial"/>
          <w:b/>
          <w:color w:val="000000"/>
        </w:rPr>
        <w:t xml:space="preserve"> </w:t>
      </w:r>
      <w:r w:rsidR="007D6B63" w:rsidRPr="005E24A7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5E24A7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5E24A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2F43BAAC" w:rsidR="00BB7D41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E24A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3B21768B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Įrenginio, įrangos, gaminio ar medžiagos reikalaujamas parametras (mato vnt.), funkcija, išpildymas ar savybė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CB145" w14:textId="77777777" w:rsidR="00BB7D41" w:rsidRPr="0092641B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5E24A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5F144965" w:rsidR="00051F1C" w:rsidRPr="005E24A7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Statybos techniniai reglamentai,</w:t>
            </w: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5E24A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2850A32D" w:rsidR="00051F1C" w:rsidRPr="0092641B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92641B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DF39C0" w:rsidRPr="005E24A7" w14:paraId="1E0B1032" w14:textId="77777777" w:rsidTr="007A7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2C33" w14:textId="3890B603" w:rsidR="00DF39C0" w:rsidRPr="003C72A4" w:rsidRDefault="00DF39C0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Gamyklinių gelžbetoninių elementų charakteristikos turi tenkinti: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8A627" w14:textId="268D72F6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2.05.05:2005 „Betoninių ir gelžbetonių konstrukcijų projektavimas“. </w:t>
            </w:r>
          </w:p>
        </w:tc>
      </w:tr>
      <w:tr w:rsidR="00DF39C0" w:rsidRPr="005E24A7" w14:paraId="41449513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3824D3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E97710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746E" w14:textId="674F6064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LST EN13369 „Bendrosios surenkamų betoninių gaminių taisyklės.</w:t>
            </w:r>
          </w:p>
        </w:tc>
      </w:tr>
      <w:tr w:rsidR="00DF39C0" w:rsidRPr="005E24A7" w14:paraId="6BF5EEE9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42DC70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0FA7DB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73701" w14:textId="3311C5D0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LST 2015 „</w:t>
            </w:r>
            <w:r w:rsidRPr="00DF39C0">
              <w:rPr>
                <w:rFonts w:ascii="Arial" w:hAnsi="Arial" w:cs="Arial"/>
                <w:color w:val="000000"/>
                <w:sz w:val="22"/>
                <w:szCs w:val="22"/>
              </w:rPr>
              <w:t>Surenkamieji betoniniai gaminiai. Paviršiaus išvaizdos charakteristikos ir jų tikrinimo metodai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</w:p>
        </w:tc>
      </w:tr>
      <w:tr w:rsidR="00051F1C" w:rsidRPr="005E24A7" w14:paraId="24182D0B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22A36191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0A373E" w:rsidRPr="005E24A7" w14:paraId="4291C67D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0E2AE4C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21690E9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373E" w:rsidRPr="005E24A7" w14:paraId="11087FB9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4345836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5E24A7" w:rsidDel="001D4358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2153E41F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5CCF18E7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0AC12CB2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3302100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5E24A7" w14:paraId="368BB213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12E062E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5E24A7" w14:paraId="06C98910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3DA25C64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Mechaninės charakteristikos:</w:t>
            </w:r>
          </w:p>
        </w:tc>
      </w:tr>
      <w:tr w:rsidR="006D6A79" w:rsidRPr="005E24A7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5E24A7" w:rsidRDefault="003C4E7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566177BE" w:rsidR="003C4E7B" w:rsidRPr="005E24A7" w:rsidRDefault="001D0A0E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5E24A7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82DB8" w14:textId="77777777" w:rsidR="00024582" w:rsidRDefault="00024582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A40191" w14:textId="4F0F5838" w:rsidR="00BB7D41" w:rsidRPr="005E24A7" w:rsidRDefault="00431E66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</w:p>
          <w:p w14:paraId="52DCFBEE" w14:textId="7B4089F7" w:rsidR="009B13BB" w:rsidRPr="005E24A7" w:rsidRDefault="009B13B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5E24A7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30A589A7" w:rsidR="00D47018" w:rsidRPr="005E24A7" w:rsidRDefault="00051F1C" w:rsidP="005E24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Aplinkos poveikio betonui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60C3AACC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XF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599EA50E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321ADC82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="00D9148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D548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362EFEAD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43ECFE9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BC5A2D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Vidutinis betono tankum</w:t>
            </w:r>
            <w:r w:rsidR="00BB7D41" w:rsidRPr="005E24A7">
              <w:rPr>
                <w:rFonts w:ascii="Arial" w:hAnsi="Arial" w:cs="Arial"/>
                <w:color w:val="000000"/>
                <w:sz w:val="22"/>
                <w:szCs w:val="22"/>
              </w:rPr>
              <w:t>o diapazonas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6805785C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Armatūros plieno klasė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5F3C08" w:rsidRPr="005E24A7" w14:paraId="3D136D0D" w14:textId="77777777" w:rsidTr="00186E4E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DC8DC" w14:textId="32F04573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F8AD9" w14:textId="46A513A9" w:rsidR="005F3C08" w:rsidRPr="005E24A7" w:rsidRDefault="005F3C0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Leistini matmenų nuokrypiai: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F4E6207" w14:textId="722C3678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6E4E" w:rsidRPr="005E24A7" w14:paraId="1F697042" w14:textId="77777777" w:rsidTr="00186E4E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37CB5" w14:textId="2A4B7C43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46F" w14:textId="2CEAE012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Leistinas pamato ilgio nuokrypis, mm  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F252782" w14:textId="49A2E230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± 20</w:t>
            </w:r>
          </w:p>
        </w:tc>
      </w:tr>
      <w:tr w:rsidR="00186E4E" w:rsidRPr="005E24A7" w14:paraId="76F0F1BC" w14:textId="77777777" w:rsidTr="00186E4E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000" w14:textId="08CC2881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95B" w14:textId="1B3A80E8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Leistinas  pamato skerspjūvio matmenų nuokrypis, mm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59B3B" w14:textId="2E7005EB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+ 6; -3</w:t>
            </w:r>
          </w:p>
        </w:tc>
      </w:tr>
      <w:tr w:rsidR="00D47018" w:rsidRPr="00BD732B" w14:paraId="44FC4D60" w14:textId="77777777" w:rsidTr="00186E4E"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5C012BB" w14:textId="2FC78845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49B5DDD" w14:textId="1C0959CA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92641B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576C972A" w14:textId="2DC650DB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92641B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92641B">
              <w:rPr>
                <w:rFonts w:ascii="Arial" w:hAnsi="Arial" w:cs="Arial"/>
                <w:sz w:val="22"/>
                <w:szCs w:val="22"/>
              </w:rPr>
              <w:t>mas</w:t>
            </w:r>
            <w:r w:rsidR="003E5683"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BF002B7" w14:textId="2C18BD6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škilimo aukštis arba įdubos gylis, mm</w:t>
            </w:r>
          </w:p>
          <w:p w14:paraId="41A52C3A" w14:textId="4C27A63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riaunos nuskilimo gylis, matuojamas nuo konstrukcijos paviršiaus, mm</w:t>
            </w:r>
          </w:p>
          <w:p w14:paraId="78FD3EC5" w14:textId="28212902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89E8FBF" w14:textId="19514F82" w:rsidR="006C665C" w:rsidRPr="0092641B" w:rsidRDefault="00117ABB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Gaminio p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avirši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kategorija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, pagal LST 2015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324DEA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CC63152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9D9BA3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0A5F0709" w:rsidR="003E5683" w:rsidRPr="0092641B" w:rsidRDefault="005C7F1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F3C08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FEDB1D1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5CA7F0D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3EF5F" w14:textId="39C2A661" w:rsidR="006C665C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5</w:t>
            </w:r>
            <w:r w:rsidR="006C665C" w:rsidRPr="0092641B">
              <w:rPr>
                <w:rFonts w:ascii="Arial" w:hAnsi="Arial" w:cs="Arial"/>
                <w:sz w:val="22"/>
                <w:szCs w:val="22"/>
              </w:rPr>
              <w:t>0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3E7FB981" w14:textId="6BF7AADE" w:rsidR="006C665C" w:rsidRPr="0092641B" w:rsidRDefault="006C665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6A274F9D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4EA26936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92641B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žeminės dalies paviršiaus nelygumų 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238671B2" w14:textId="47AB2165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Įdubos pločio didžiausias išmatavimas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7C46CB0" w14:textId="0B2D054C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458A9087" w14:textId="5930F3C6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6FD756CB" w14:textId="4604D17D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≤ 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306BA38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01BF77F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0BCEACB" w14:textId="77777777" w:rsidR="00D47018" w:rsidRPr="0092641B" w:rsidRDefault="00734A8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3598FD2B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41E58B1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atstumo tarp varžtų centrų nuokrypis,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50FCA41C" w14:textId="77777777" w:rsidTr="00186E4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074BC89A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4D57BEC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="00042A68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3C72A4" w:rsidRDefault="00D47018" w:rsidP="005E24A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(</w:t>
            </w:r>
            <w:r w:rsidRPr="003C72A4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3C72A4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3C72A4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6F73C9C3" w14:textId="77777777" w:rsidTr="00186E4E"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30B9DD" w14:textId="14833B0D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571824" w14:textId="3A3EAA7D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461A81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186E4E" w:rsidRPr="005E24A7" w14:paraId="6937D07D" w14:textId="77777777" w:rsidTr="008909BF"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4D9EBFA" w14:textId="785E962B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</w:t>
            </w: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</w:tcBorders>
          </w:tcPr>
          <w:p w14:paraId="673EDC2A" w14:textId="6AD54463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C72A4">
              <w:rPr>
                <w:rFonts w:ascii="Arial" w:hAnsi="Arial" w:cs="Arial"/>
                <w:sz w:val="22"/>
                <w:szCs w:val="22"/>
              </w:rPr>
              <w:t>Banguotumas</w:t>
            </w:r>
            <w:proofErr w:type="spellEnd"/>
            <w:r w:rsidRPr="003C72A4">
              <w:rPr>
                <w:rFonts w:ascii="Arial" w:hAnsi="Arial" w:cs="Arial"/>
                <w:sz w:val="22"/>
                <w:szCs w:val="22"/>
              </w:rPr>
              <w:t xml:space="preserve"> (2000 mm liniuote), mm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</w:tcPr>
          <w:p w14:paraId="71912B52" w14:textId="270A8067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≤ 5</w:t>
            </w:r>
          </w:p>
        </w:tc>
      </w:tr>
      <w:tr w:rsidR="00186E4E" w:rsidRPr="005E24A7" w14:paraId="3E361D9F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23D5A905" w14:textId="515DA0FD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4.9.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56C1DC86" w14:textId="4A0CD97A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Nesutankinto betono zonos, įskilimai, o taip pat  riebalinės ir rūdžių dėmės visame konstrukcijos paviršiuje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5EF9C" w14:textId="69FFF728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Neleistini</w:t>
            </w:r>
          </w:p>
        </w:tc>
      </w:tr>
      <w:tr w:rsidR="00186E4E" w:rsidRPr="005E24A7" w14:paraId="751884F5" w14:textId="77777777" w:rsidTr="00F65801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04007A2" w14:textId="0BCA1705" w:rsidR="00186E4E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5</w:t>
            </w:r>
            <w:r w:rsidR="00186E4E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3718F4C" w14:textId="0ECD5485" w:rsidR="00186E4E" w:rsidRPr="005E24A7" w:rsidRDefault="00186E4E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 xml:space="preserve">Pamato ženklinime turi būti ši informacija: 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26931EFD" w14:textId="2F187A93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</w:tr>
      <w:tr w:rsidR="00186E4E" w:rsidRPr="005E24A7" w14:paraId="0FE9CD7A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602CC9F3" w14:textId="77777777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14C4658" w14:textId="1A33135B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Ant kiekvieno gamyklinio </w:t>
            </w:r>
            <w:r w:rsidR="00A61966" w:rsidRPr="003C72A4">
              <w:rPr>
                <w:rFonts w:ascii="Arial" w:hAnsi="Arial" w:cs="Arial"/>
                <w:sz w:val="22"/>
                <w:szCs w:val="22"/>
              </w:rPr>
              <w:t>elemento</w:t>
            </w:r>
            <w:r w:rsidRPr="003C72A4">
              <w:rPr>
                <w:rFonts w:ascii="Arial" w:hAnsi="Arial" w:cs="Arial"/>
                <w:sz w:val="22"/>
                <w:szCs w:val="22"/>
              </w:rPr>
              <w:t xml:space="preserve"> turi būti nurodyta: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D55162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799FD9F7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0479CFDF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50284A4B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4B70680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56337A5B" w14:textId="6C811B83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E354A7" w:rsidRPr="005E24A7" w14:paraId="497B498D" w14:textId="77777777" w:rsidTr="002F2CCB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C217EC7" w14:textId="0DF2CB0E" w:rsidR="00E354A7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6</w:t>
            </w:r>
            <w:r w:rsidR="00E354A7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7C0956C8" w14:textId="40F95B89" w:rsidR="00E354A7" w:rsidRPr="005E24A7" w:rsidRDefault="00E354A7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Garantinis laikas ne mažiau, m.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0D53233B" w14:textId="39396C43" w:rsidR="00E354A7" w:rsidRPr="005E24A7" w:rsidRDefault="00E354A7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E354A7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34E7424E" w:rsidR="00E354A7" w:rsidRPr="0092641B" w:rsidRDefault="00E354A7" w:rsidP="005E24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373C2EF8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projekte dydžių reikšmės gali būti koreguojamos, tačiau tik griežtinant reikalavimus</w:t>
            </w:r>
          </w:p>
          <w:p w14:paraId="3AFCF7FE" w14:textId="19FA6D34" w:rsidR="00E354A7" w:rsidRPr="0092641B" w:rsidRDefault="00E354A7" w:rsidP="005E2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68984BF2" w14:textId="77777777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Notifikuotos ar </w:t>
            </w:r>
            <w:r w:rsidRPr="005E24A7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13BA5932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c)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  <w:p w14:paraId="4C0D1518" w14:textId="6EFC94A6" w:rsidR="00E354A7" w:rsidRPr="006C2413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d)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- G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 ir/ar techninių  parametrų  suvestinės, ir/ar  brėžinio  kopija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.</w:t>
            </w:r>
          </w:p>
        </w:tc>
      </w:tr>
    </w:tbl>
    <w:p w14:paraId="69A8F3CF" w14:textId="77777777" w:rsidR="00770A32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3A7B9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64FDE" w14:textId="77777777" w:rsidR="009F3CD6" w:rsidRDefault="009F3CD6">
      <w:r>
        <w:separator/>
      </w:r>
    </w:p>
  </w:endnote>
  <w:endnote w:type="continuationSeparator" w:id="0">
    <w:p w14:paraId="5830E8F4" w14:textId="77777777" w:rsidR="009F3CD6" w:rsidRDefault="009F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3EA" w14:textId="77777777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400-330-110kV ĮTAMPOS ORO LINIJŲ ATRAMŲ, </w:t>
    </w:r>
    <w:r w:rsidRPr="003C72A4">
      <w:rPr>
        <w:bCs/>
        <w:sz w:val="16"/>
        <w:szCs w:val="16"/>
      </w:rPr>
      <w:t xml:space="preserve">TRANSFORMATORIŲ PASTOČIŲ IR ATVIRŲ SKIRSTYKLŲ  ELEKTROS ĮRENGINIŲ </w:t>
    </w:r>
    <w:r w:rsidRPr="003C72A4">
      <w:rPr>
        <w:bCs/>
        <w:color w:val="000000"/>
        <w:sz w:val="16"/>
        <w:szCs w:val="16"/>
      </w:rPr>
      <w:t>GELŽBETONINIŲ SURENKAMŲJŲ PAMATŲ 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72773" w14:textId="77777777" w:rsidR="009F3CD6" w:rsidRDefault="009F3CD6">
      <w:r>
        <w:separator/>
      </w:r>
    </w:p>
  </w:footnote>
  <w:footnote w:type="continuationSeparator" w:id="0">
    <w:p w14:paraId="7F577B97" w14:textId="77777777" w:rsidR="009F3CD6" w:rsidRDefault="009F3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3"/>
  </w:num>
  <w:num w:numId="2" w16cid:durableId="1983342692">
    <w:abstractNumId w:val="1"/>
  </w:num>
  <w:num w:numId="3" w16cid:durableId="1574971731">
    <w:abstractNumId w:val="7"/>
  </w:num>
  <w:num w:numId="4" w16cid:durableId="830485268">
    <w:abstractNumId w:val="0"/>
  </w:num>
  <w:num w:numId="5" w16cid:durableId="95250281">
    <w:abstractNumId w:val="2"/>
  </w:num>
  <w:num w:numId="6" w16cid:durableId="895046458">
    <w:abstractNumId w:val="6"/>
  </w:num>
  <w:num w:numId="7" w16cid:durableId="2022972611">
    <w:abstractNumId w:val="9"/>
  </w:num>
  <w:num w:numId="8" w16cid:durableId="1423643989">
    <w:abstractNumId w:val="4"/>
  </w:num>
  <w:num w:numId="9" w16cid:durableId="1955936542">
    <w:abstractNumId w:val="8"/>
  </w:num>
  <w:num w:numId="10" w16cid:durableId="17683107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4582"/>
    <w:rsid w:val="000251AF"/>
    <w:rsid w:val="00030745"/>
    <w:rsid w:val="00035A28"/>
    <w:rsid w:val="00036A1E"/>
    <w:rsid w:val="00042A68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5808"/>
    <w:rsid w:val="00625D9D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0D14"/>
    <w:rsid w:val="006813BF"/>
    <w:rsid w:val="00681F65"/>
    <w:rsid w:val="0068212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2641B"/>
    <w:rsid w:val="0093251B"/>
    <w:rsid w:val="00934DC7"/>
    <w:rsid w:val="00934E78"/>
    <w:rsid w:val="00940CB0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3CD6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B7D41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D732B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61315"/>
    <w:rsid w:val="00D616D5"/>
    <w:rsid w:val="00D61733"/>
    <w:rsid w:val="00D65108"/>
    <w:rsid w:val="00D70D6B"/>
    <w:rsid w:val="00D7102D"/>
    <w:rsid w:val="00D73160"/>
    <w:rsid w:val="00D73350"/>
    <w:rsid w:val="00D73D00"/>
    <w:rsid w:val="00D74F01"/>
    <w:rsid w:val="00D81973"/>
    <w:rsid w:val="00D82BE3"/>
    <w:rsid w:val="00D91480"/>
    <w:rsid w:val="00DA0D3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39C0"/>
    <w:rsid w:val="00DF4867"/>
    <w:rsid w:val="00DF5F80"/>
    <w:rsid w:val="00E15144"/>
    <w:rsid w:val="00E237A9"/>
    <w:rsid w:val="00E242ED"/>
    <w:rsid w:val="00E24726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1FAD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rekonstravimas/_layouts/15/DocIdRedir.aspx?ID=PVIS-1940176663-203</Url>
      <Description>PVIS-1940176663-203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PVIS-1940176663-203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4B83F4-B0E1-4824-A2AF-1EFFCA960828}"/>
</file>

<file path=customXml/itemProps3.xml><?xml version="1.0" encoding="utf-8"?>
<ds:datastoreItem xmlns:ds="http://schemas.openxmlformats.org/officeDocument/2006/customXml" ds:itemID="{BBB74E47-4BC3-475A-9A00-DC8B489C7363}"/>
</file>

<file path=customXml/itemProps4.xml><?xml version="1.0" encoding="utf-8"?>
<ds:datastoreItem xmlns:ds="http://schemas.openxmlformats.org/officeDocument/2006/customXml" ds:itemID="{44554A14-321D-45EA-8C05-2BF5382BE6D9}"/>
</file>

<file path=customXml/itemProps5.xml><?xml version="1.0" encoding="utf-8"?>
<ds:datastoreItem xmlns:ds="http://schemas.openxmlformats.org/officeDocument/2006/customXml" ds:itemID="{4124BD52-A36E-4B22-8512-E036CE2EF7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3208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Aleksandr Olefir</cp:lastModifiedBy>
  <cp:revision>2</cp:revision>
  <cp:lastPrinted>2014-01-20T06:48:00Z</cp:lastPrinted>
  <dcterms:created xsi:type="dcterms:W3CDTF">2023-12-06T06:39:00Z</dcterms:created>
  <dcterms:modified xsi:type="dcterms:W3CDTF">2023-12-06T06:39:00Z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0x01010066872F3CC8F7D84995438B893169A080020023564C1EB762EC4C8316DD49246F3547</vt:lpwstr>
  </property>
  <property fmtid="{D5CDD505-2E9C-101B-9397-08002B2CF9AE}" pid="11" name="_dlc_DocIdItemGuid">
    <vt:lpwstr>b036f84b-4d56-4ffb-bded-652048c68fd0</vt:lpwstr>
  </property>
</Properties>
</file>